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0D" w:rsidRDefault="00E2740D" w:rsidP="00E2740D">
      <w:pPr>
        <w:pStyle w:val="ConsPlusNormal"/>
        <w:widowControl/>
        <w:ind w:firstLine="0"/>
        <w:jc w:val="right"/>
        <w:outlineLvl w:val="2"/>
      </w:pPr>
      <w:r>
        <w:t>Форма 63</w:t>
      </w:r>
    </w:p>
    <w:p w:rsidR="00E2740D" w:rsidRDefault="00E2740D" w:rsidP="00E2740D">
      <w:pPr>
        <w:pStyle w:val="ConsPlusNormal"/>
        <w:widowControl/>
        <w:ind w:firstLine="540"/>
        <w:jc w:val="both"/>
      </w:pPr>
    </w:p>
    <w:p w:rsidR="00E2740D" w:rsidRDefault="00E2740D" w:rsidP="00E2740D">
      <w:pPr>
        <w:pStyle w:val="ConsPlusNonformat"/>
        <w:widowControl/>
        <w:jc w:val="right"/>
      </w:pPr>
      <w:r>
        <w:t xml:space="preserve">Стандарт 210 </w:t>
      </w:r>
      <w:proofErr w:type="spellStart"/>
      <w:r>
        <w:t>x</w:t>
      </w:r>
      <w:proofErr w:type="spellEnd"/>
      <w:r>
        <w:t xml:space="preserve"> 297, 210 </w:t>
      </w:r>
      <w:proofErr w:type="spellStart"/>
      <w:r>
        <w:t>x</w:t>
      </w:r>
      <w:proofErr w:type="spellEnd"/>
      <w:r>
        <w:t xml:space="preserve"> 148</w:t>
      </w:r>
    </w:p>
    <w:p w:rsidR="00E2740D" w:rsidRDefault="00E2740D" w:rsidP="00E2740D">
      <w:pPr>
        <w:pStyle w:val="ConsPlusNonformat"/>
        <w:widowControl/>
      </w:pPr>
    </w:p>
    <w:p w:rsidR="00E2740D" w:rsidRDefault="00E2740D" w:rsidP="00E2740D">
      <w:pPr>
        <w:pStyle w:val="ConsPlusNonformat"/>
        <w:widowControl/>
      </w:pPr>
      <w:r>
        <w:t>__________________________________________________________________</w:t>
      </w:r>
    </w:p>
    <w:p w:rsidR="00E2740D" w:rsidRDefault="00E2740D" w:rsidP="00E2740D">
      <w:pPr>
        <w:pStyle w:val="ConsPlusNonformat"/>
        <w:widowControl/>
      </w:pPr>
      <w:r>
        <w:t xml:space="preserve">              (воинская часть (корабль, склад, база))</w:t>
      </w:r>
    </w:p>
    <w:p w:rsidR="00E2740D" w:rsidRDefault="00E2740D" w:rsidP="00E2740D">
      <w:pPr>
        <w:pStyle w:val="ConsPlusNonformat"/>
        <w:widowControl/>
      </w:pPr>
    </w:p>
    <w:p w:rsidR="00E2740D" w:rsidRDefault="00E2740D" w:rsidP="00E2740D">
      <w:pPr>
        <w:pStyle w:val="ConsPlusNonformat"/>
        <w:widowControl/>
      </w:pPr>
      <w:r>
        <w:t xml:space="preserve">                         УПАКОВОЧНЫЙ ЛИСТ</w:t>
      </w:r>
    </w:p>
    <w:p w:rsidR="00E2740D" w:rsidRDefault="00E2740D" w:rsidP="00E2740D">
      <w:pPr>
        <w:pStyle w:val="ConsPlusNonformat"/>
        <w:widowControl/>
      </w:pPr>
    </w:p>
    <w:p w:rsidR="00E2740D" w:rsidRDefault="00E2740D" w:rsidP="00E2740D">
      <w:pPr>
        <w:pStyle w:val="ConsPlusNonformat"/>
        <w:widowControl/>
      </w:pPr>
      <w:r>
        <w:t xml:space="preserve">К месту </w:t>
      </w:r>
      <w:proofErr w:type="spellStart"/>
      <w:r>
        <w:t>N</w:t>
      </w:r>
      <w:proofErr w:type="spellEnd"/>
      <w:proofErr w:type="gramStart"/>
      <w:r>
        <w:t xml:space="preserve"> ____________________ П</w:t>
      </w:r>
      <w:proofErr w:type="gramEnd"/>
      <w:r>
        <w:t xml:space="preserve">о наряду (накладной) </w:t>
      </w:r>
      <w:proofErr w:type="spellStart"/>
      <w:r>
        <w:t>N</w:t>
      </w:r>
      <w:proofErr w:type="spellEnd"/>
      <w:r>
        <w:t xml:space="preserve"> ___________</w:t>
      </w:r>
    </w:p>
    <w:p w:rsidR="00E2740D" w:rsidRDefault="00E2740D" w:rsidP="00E2740D">
      <w:pPr>
        <w:pStyle w:val="ConsPlusNonformat"/>
        <w:widowControl/>
      </w:pPr>
      <w:r>
        <w:t>Род упаковки _____________________________________________________</w:t>
      </w:r>
    </w:p>
    <w:p w:rsidR="00E2740D" w:rsidRDefault="00E2740D" w:rsidP="00E2740D">
      <w:pPr>
        <w:pStyle w:val="ConsPlusNonformat"/>
        <w:widowControl/>
      </w:pPr>
      <w:r>
        <w:t>Масса ____________________________________________________________</w:t>
      </w:r>
    </w:p>
    <w:p w:rsidR="00E2740D" w:rsidRDefault="00E2740D" w:rsidP="00E2740D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1755"/>
        <w:gridCol w:w="1080"/>
        <w:gridCol w:w="1080"/>
        <w:gridCol w:w="945"/>
        <w:gridCol w:w="945"/>
        <w:gridCol w:w="810"/>
        <w:gridCol w:w="1485"/>
      </w:tblGrid>
      <w:tr w:rsidR="00E2740D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proofErr w:type="spellStart"/>
            <w:r w:rsidRPr="00204D6E">
              <w:t>N</w:t>
            </w:r>
            <w:proofErr w:type="spellEnd"/>
            <w:r w:rsidRPr="00204D6E">
              <w:t xml:space="preserve">  </w:t>
            </w:r>
            <w:r w:rsidRPr="00204D6E">
              <w:br/>
            </w:r>
            <w:proofErr w:type="gramStart"/>
            <w:r w:rsidRPr="00204D6E">
              <w:t>по</w:t>
            </w:r>
            <w:proofErr w:type="gramEnd"/>
            <w:r w:rsidRPr="00204D6E">
              <w:t xml:space="preserve"> </w:t>
            </w:r>
            <w:r w:rsidRPr="00204D6E">
              <w:br/>
              <w:t>пор.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Наименование</w:t>
            </w:r>
            <w:r w:rsidRPr="00204D6E">
              <w:br/>
              <w:t>материальных</w:t>
            </w:r>
            <w:r w:rsidRPr="00204D6E">
              <w:br/>
              <w:t xml:space="preserve">средств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Код н</w:t>
            </w:r>
            <w:proofErr w:type="gramStart"/>
            <w:r w:rsidRPr="00204D6E">
              <w:t>о-</w:t>
            </w:r>
            <w:proofErr w:type="gramEnd"/>
            <w:r w:rsidRPr="00204D6E">
              <w:br/>
            </w:r>
            <w:proofErr w:type="spellStart"/>
            <w:r w:rsidRPr="00204D6E">
              <w:t>менкла</w:t>
            </w:r>
            <w:proofErr w:type="spellEnd"/>
            <w:r w:rsidRPr="00204D6E">
              <w:t>-</w:t>
            </w:r>
            <w:r w:rsidRPr="00204D6E">
              <w:br/>
              <w:t xml:space="preserve">туры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Единица</w:t>
            </w:r>
            <w:r w:rsidRPr="00204D6E">
              <w:br/>
            </w:r>
            <w:proofErr w:type="spellStart"/>
            <w:r w:rsidRPr="00204D6E">
              <w:t>измер</w:t>
            </w:r>
            <w:proofErr w:type="gramStart"/>
            <w:r w:rsidRPr="00204D6E">
              <w:t>е</w:t>
            </w:r>
            <w:proofErr w:type="spellEnd"/>
            <w:r w:rsidRPr="00204D6E">
              <w:t>-</w:t>
            </w:r>
            <w:proofErr w:type="gramEnd"/>
            <w:r w:rsidRPr="00204D6E">
              <w:br/>
            </w:r>
            <w:proofErr w:type="spellStart"/>
            <w:r w:rsidRPr="00204D6E">
              <w:t>ния</w:t>
            </w:r>
            <w:proofErr w:type="spellEnd"/>
            <w:r w:rsidRPr="00204D6E">
              <w:t xml:space="preserve">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Кат</w:t>
            </w:r>
            <w:proofErr w:type="gramStart"/>
            <w:r w:rsidRPr="00204D6E">
              <w:t>е-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гория</w:t>
            </w:r>
            <w:proofErr w:type="spellEnd"/>
            <w:r w:rsidRPr="00204D6E">
              <w:t xml:space="preserve"> </w:t>
            </w:r>
            <w:r w:rsidRPr="00204D6E">
              <w:br/>
              <w:t>(сорт)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Кол</w:t>
            </w:r>
            <w:proofErr w:type="gramStart"/>
            <w:r w:rsidRPr="00204D6E">
              <w:t>и-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чество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Масса</w:t>
            </w:r>
            <w:r w:rsidRPr="00204D6E">
              <w:br/>
              <w:t>нетто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Примечание</w:t>
            </w:r>
          </w:p>
        </w:tc>
      </w:tr>
      <w:tr w:rsidR="00E2740D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2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5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6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8     </w:t>
            </w:r>
          </w:p>
        </w:tc>
      </w:tr>
      <w:tr w:rsidR="00E2740D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</w:tr>
    </w:tbl>
    <w:p w:rsidR="00E2740D" w:rsidRDefault="00E2740D" w:rsidP="00E2740D">
      <w:pPr>
        <w:pStyle w:val="ConsPlusNormal"/>
        <w:widowControl/>
        <w:ind w:firstLine="540"/>
        <w:jc w:val="both"/>
      </w:pPr>
    </w:p>
    <w:p w:rsidR="00E2740D" w:rsidRDefault="00E2740D" w:rsidP="00E2740D">
      <w:pPr>
        <w:pStyle w:val="ConsPlusNormal"/>
        <w:widowControl/>
        <w:ind w:firstLine="0"/>
        <w:jc w:val="right"/>
      </w:pPr>
      <w:r>
        <w:t>(Оборотная сторона формы 63)</w:t>
      </w:r>
    </w:p>
    <w:p w:rsidR="00E2740D" w:rsidRDefault="00E2740D" w:rsidP="00E2740D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1755"/>
        <w:gridCol w:w="1080"/>
        <w:gridCol w:w="1080"/>
        <w:gridCol w:w="945"/>
        <w:gridCol w:w="945"/>
        <w:gridCol w:w="810"/>
        <w:gridCol w:w="1485"/>
      </w:tblGrid>
      <w:tr w:rsidR="00E2740D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proofErr w:type="spellStart"/>
            <w:r w:rsidRPr="00204D6E">
              <w:t>N</w:t>
            </w:r>
            <w:proofErr w:type="spellEnd"/>
            <w:r w:rsidRPr="00204D6E">
              <w:t xml:space="preserve">  </w:t>
            </w:r>
            <w:r w:rsidRPr="00204D6E">
              <w:br/>
            </w:r>
            <w:proofErr w:type="gramStart"/>
            <w:r w:rsidRPr="00204D6E">
              <w:t>по</w:t>
            </w:r>
            <w:proofErr w:type="gramEnd"/>
            <w:r w:rsidRPr="00204D6E">
              <w:t xml:space="preserve"> </w:t>
            </w:r>
            <w:r w:rsidRPr="00204D6E">
              <w:br/>
              <w:t>пор.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Наименование</w:t>
            </w:r>
            <w:r w:rsidRPr="00204D6E">
              <w:br/>
              <w:t>материальных</w:t>
            </w:r>
            <w:r w:rsidRPr="00204D6E">
              <w:br/>
              <w:t xml:space="preserve">средств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Код н</w:t>
            </w:r>
            <w:proofErr w:type="gramStart"/>
            <w:r w:rsidRPr="00204D6E">
              <w:t>о-</w:t>
            </w:r>
            <w:proofErr w:type="gramEnd"/>
            <w:r w:rsidRPr="00204D6E">
              <w:br/>
            </w:r>
            <w:proofErr w:type="spellStart"/>
            <w:r w:rsidRPr="00204D6E">
              <w:t>менкла</w:t>
            </w:r>
            <w:proofErr w:type="spellEnd"/>
            <w:r w:rsidRPr="00204D6E">
              <w:t>-</w:t>
            </w:r>
            <w:r w:rsidRPr="00204D6E">
              <w:br/>
              <w:t xml:space="preserve">туры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Единица</w:t>
            </w:r>
            <w:r w:rsidRPr="00204D6E">
              <w:br/>
            </w:r>
            <w:proofErr w:type="spellStart"/>
            <w:r w:rsidRPr="00204D6E">
              <w:t>измер</w:t>
            </w:r>
            <w:proofErr w:type="gramStart"/>
            <w:r w:rsidRPr="00204D6E">
              <w:t>е</w:t>
            </w:r>
            <w:proofErr w:type="spellEnd"/>
            <w:r w:rsidRPr="00204D6E">
              <w:t>-</w:t>
            </w:r>
            <w:proofErr w:type="gramEnd"/>
            <w:r w:rsidRPr="00204D6E">
              <w:br/>
            </w:r>
            <w:proofErr w:type="spellStart"/>
            <w:r w:rsidRPr="00204D6E">
              <w:t>ния</w:t>
            </w:r>
            <w:proofErr w:type="spellEnd"/>
            <w:r w:rsidRPr="00204D6E">
              <w:t xml:space="preserve">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Кат</w:t>
            </w:r>
            <w:proofErr w:type="gramStart"/>
            <w:r w:rsidRPr="00204D6E">
              <w:t>е-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гория</w:t>
            </w:r>
            <w:proofErr w:type="spellEnd"/>
            <w:r w:rsidRPr="00204D6E">
              <w:t xml:space="preserve"> </w:t>
            </w:r>
            <w:r w:rsidRPr="00204D6E">
              <w:br/>
              <w:t>(сорт)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Кол</w:t>
            </w:r>
            <w:proofErr w:type="gramStart"/>
            <w:r w:rsidRPr="00204D6E">
              <w:t>и-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чество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Масса</w:t>
            </w:r>
            <w:r w:rsidRPr="00204D6E">
              <w:br/>
              <w:t>нетто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>Примечание</w:t>
            </w:r>
          </w:p>
        </w:tc>
      </w:tr>
      <w:tr w:rsidR="00E2740D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2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5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6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  <w:r w:rsidRPr="00204D6E">
              <w:t xml:space="preserve">8     </w:t>
            </w:r>
          </w:p>
        </w:tc>
      </w:tr>
      <w:tr w:rsidR="00E2740D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0D" w:rsidRPr="00204D6E" w:rsidRDefault="00E2740D" w:rsidP="004440EB">
            <w:pPr>
              <w:pStyle w:val="ConsPlusNormal"/>
              <w:widowControl/>
              <w:ind w:firstLine="0"/>
            </w:pPr>
          </w:p>
        </w:tc>
      </w:tr>
    </w:tbl>
    <w:p w:rsidR="00E2740D" w:rsidRDefault="00E2740D" w:rsidP="00E2740D">
      <w:pPr>
        <w:pStyle w:val="ConsPlusNormal"/>
        <w:widowControl/>
        <w:ind w:firstLine="540"/>
        <w:jc w:val="both"/>
      </w:pPr>
    </w:p>
    <w:p w:rsidR="00E2740D" w:rsidRDefault="00E2740D" w:rsidP="00E2740D">
      <w:pPr>
        <w:pStyle w:val="ConsPlusNonformat"/>
        <w:widowControl/>
      </w:pPr>
      <w:r>
        <w:t>Упаковал _________________________________________________________</w:t>
      </w:r>
    </w:p>
    <w:p w:rsidR="00E2740D" w:rsidRDefault="00E2740D" w:rsidP="00E2740D">
      <w:pPr>
        <w:pStyle w:val="ConsPlusNonformat"/>
        <w:widowControl/>
      </w:pPr>
      <w:r>
        <w:t xml:space="preserve">              (должность, воинское звание, подпись, фамилия)</w:t>
      </w:r>
    </w:p>
    <w:p w:rsidR="00E2740D" w:rsidRDefault="00E2740D" w:rsidP="00E2740D">
      <w:pPr>
        <w:pStyle w:val="ConsPlusNonformat"/>
        <w:widowControl/>
      </w:pPr>
    </w:p>
    <w:p w:rsidR="00E2740D" w:rsidRDefault="00E2740D" w:rsidP="00E2740D">
      <w:pPr>
        <w:pStyle w:val="ConsPlusNonformat"/>
        <w:widowControl/>
      </w:pPr>
      <w:r>
        <w:t>Упаковку проверил ________________________________________________</w:t>
      </w:r>
    </w:p>
    <w:p w:rsidR="00E2740D" w:rsidRDefault="00E2740D" w:rsidP="00E2740D">
      <w:pPr>
        <w:pStyle w:val="ConsPlusNonformat"/>
        <w:widowControl/>
      </w:pPr>
      <w:r>
        <w:t xml:space="preserve">                   (должность, воинское звание, подпись, фамилия)</w:t>
      </w:r>
    </w:p>
    <w:p w:rsidR="00E2740D" w:rsidRDefault="00E2740D" w:rsidP="00E2740D">
      <w:pPr>
        <w:pStyle w:val="ConsPlusNonformat"/>
        <w:widowControl/>
      </w:pPr>
    </w:p>
    <w:p w:rsidR="00E2740D" w:rsidRDefault="00E2740D" w:rsidP="00E2740D">
      <w:pPr>
        <w:pStyle w:val="ConsPlusNonformat"/>
        <w:widowControl/>
      </w:pPr>
      <w:r>
        <w:t>"__" _______________ 19__ г.</w:t>
      </w:r>
    </w:p>
    <w:p w:rsidR="00E2740D" w:rsidRDefault="00E2740D" w:rsidP="00E2740D">
      <w:pPr>
        <w:pStyle w:val="ConsPlusNormal"/>
        <w:widowControl/>
        <w:ind w:firstLine="540"/>
        <w:jc w:val="both"/>
      </w:pPr>
    </w:p>
    <w:p w:rsidR="00E2740D" w:rsidRDefault="00E2740D" w:rsidP="00E2740D">
      <w:pPr>
        <w:pStyle w:val="ConsPlusNormal"/>
        <w:widowControl/>
        <w:ind w:firstLine="0"/>
        <w:jc w:val="center"/>
      </w:pPr>
      <w:r>
        <w:t>ПОЯСНЕНИЯ К ФОРМЕ 63</w:t>
      </w:r>
    </w:p>
    <w:p w:rsidR="00E2740D" w:rsidRDefault="00E2740D" w:rsidP="00E2740D">
      <w:pPr>
        <w:pStyle w:val="ConsPlusNormal"/>
        <w:widowControl/>
        <w:ind w:firstLine="540"/>
        <w:jc w:val="both"/>
      </w:pPr>
    </w:p>
    <w:p w:rsidR="00E2740D" w:rsidRDefault="00E2740D" w:rsidP="00E2740D">
      <w:pPr>
        <w:pStyle w:val="ConsPlusNormal"/>
        <w:widowControl/>
        <w:ind w:firstLine="540"/>
        <w:jc w:val="both"/>
      </w:pPr>
      <w:r>
        <w:t>1. Упаковочный лист предназначен для контроля полноты и целости материальных средств, упакованных в таре (ящике, тюке, контейнере и т.д.), и закрепления ответственности за лицами, производившими упаковку.</w:t>
      </w:r>
    </w:p>
    <w:p w:rsidR="00E2740D" w:rsidRDefault="00E2740D" w:rsidP="00E2740D">
      <w:pPr>
        <w:pStyle w:val="ConsPlusNormal"/>
        <w:widowControl/>
        <w:ind w:firstLine="540"/>
        <w:jc w:val="both"/>
      </w:pPr>
      <w:r>
        <w:t>2. Упаковочный лист применяется на всех складах Вооруженных Сил. Он составляется грузоотправителем в двух экземплярах, первый из которых вкладывается в тару вместе с материальными средствами, а второй остается на складе.</w:t>
      </w:r>
    </w:p>
    <w:p w:rsidR="00E2740D" w:rsidRDefault="00E2740D" w:rsidP="00E2740D">
      <w:pPr>
        <w:pStyle w:val="ConsPlusNormal"/>
        <w:widowControl/>
        <w:ind w:firstLine="540"/>
        <w:jc w:val="both"/>
      </w:pPr>
      <w:r>
        <w:t>3. В случае обнаружения расхождения содержимого тары с данными упаковочного листа грузополучатель составляет акт (форма 4), прилагает к нему упаковочный лист и направляет их грузоотправителю для выявления причины расхождения.</w:t>
      </w:r>
    </w:p>
    <w:p w:rsidR="00E2740D" w:rsidRDefault="00E2740D" w:rsidP="00E2740D">
      <w:pPr>
        <w:pStyle w:val="ConsPlusNormal"/>
        <w:widowControl/>
        <w:ind w:firstLine="540"/>
        <w:jc w:val="both"/>
      </w:pPr>
      <w:r>
        <w:t>Если при приеме материальных средств никаких расхождений не обнаружено, упаковочный лист уничтожается.</w:t>
      </w:r>
    </w:p>
    <w:p w:rsidR="00E2740D" w:rsidRDefault="00E2740D" w:rsidP="00E2740D">
      <w:pPr>
        <w:pStyle w:val="ConsPlusNormal"/>
        <w:widowControl/>
        <w:ind w:firstLine="540"/>
        <w:jc w:val="both"/>
      </w:pPr>
    </w:p>
    <w:p w:rsidR="00672798" w:rsidRDefault="00672798"/>
    <w:sectPr w:rsidR="0067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2740D"/>
    <w:rsid w:val="00672798"/>
    <w:rsid w:val="00E2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7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2011-07-21T15:59:00Z</dcterms:created>
  <dcterms:modified xsi:type="dcterms:W3CDTF">2011-07-21T16:00:00Z</dcterms:modified>
</cp:coreProperties>
</file>