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46" w:rsidRPr="00E62B60" w:rsidRDefault="007B4246" w:rsidP="007B4246">
      <w:pPr>
        <w:pStyle w:val="a3"/>
        <w:jc w:val="center"/>
        <w:rPr>
          <w:b/>
        </w:rPr>
      </w:pPr>
      <w:r w:rsidRPr="00E62B60">
        <w:rPr>
          <w:b/>
        </w:rPr>
        <w:t>Назначение</w:t>
      </w:r>
      <w:r w:rsidR="00E62B60">
        <w:rPr>
          <w:b/>
        </w:rPr>
        <w:t xml:space="preserve"> и </w:t>
      </w:r>
      <w:proofErr w:type="spellStart"/>
      <w:r w:rsidR="00E62B60">
        <w:rPr>
          <w:b/>
        </w:rPr>
        <w:t>ТТХ</w:t>
      </w:r>
      <w:proofErr w:type="spellEnd"/>
      <w:r w:rsidR="00E62B60">
        <w:rPr>
          <w:b/>
        </w:rPr>
        <w:t xml:space="preserve">, АК-74, ПМ, </w:t>
      </w:r>
      <w:proofErr w:type="spellStart"/>
      <w:r w:rsidR="00E62B60">
        <w:rPr>
          <w:b/>
        </w:rPr>
        <w:t>ПКТ</w:t>
      </w:r>
      <w:proofErr w:type="spellEnd"/>
      <w:r w:rsidR="00E62B60">
        <w:rPr>
          <w:b/>
        </w:rPr>
        <w:t xml:space="preserve">, </w:t>
      </w:r>
      <w:proofErr w:type="spellStart"/>
      <w:r w:rsidR="00E62B60">
        <w:rPr>
          <w:b/>
        </w:rPr>
        <w:t>КПВТ</w:t>
      </w:r>
      <w:proofErr w:type="spellEnd"/>
      <w:r w:rsidR="00E62B60">
        <w:rPr>
          <w:b/>
        </w:rPr>
        <w:t>, Р</w:t>
      </w:r>
      <w:r w:rsidRPr="00E62B60">
        <w:rPr>
          <w:b/>
        </w:rPr>
        <w:t>П</w:t>
      </w:r>
      <w:r w:rsidR="00E62B60">
        <w:rPr>
          <w:b/>
        </w:rPr>
        <w:t>Г</w:t>
      </w:r>
      <w:r w:rsidRPr="00E62B60">
        <w:rPr>
          <w:b/>
        </w:rPr>
        <w:t>-7</w:t>
      </w:r>
    </w:p>
    <w:p w:rsidR="007B4246" w:rsidRDefault="007B4246" w:rsidP="007B4246">
      <w:pPr>
        <w:pStyle w:val="a3"/>
        <w:jc w:val="center"/>
      </w:pPr>
    </w:p>
    <w:p w:rsidR="007B4246" w:rsidRDefault="007B4246" w:rsidP="007B4246">
      <w:pPr>
        <w:pStyle w:val="a3"/>
      </w:pPr>
      <w:r>
        <w:t xml:space="preserve">5,45 мм автомат Калашникова АК-74 (7,62 мм </w:t>
      </w:r>
      <w:proofErr w:type="spellStart"/>
      <w:r>
        <w:t>АКМ</w:t>
      </w:r>
      <w:proofErr w:type="spellEnd"/>
      <w:r>
        <w:t>) является индивидуальным оружием и предназначен для уничтожения живой силы и поражения огневых сре</w:t>
      </w:r>
      <w:proofErr w:type="gramStart"/>
      <w:r>
        <w:t>дств пр</w:t>
      </w:r>
      <w:proofErr w:type="gramEnd"/>
      <w:r>
        <w:t>отивника.</w:t>
      </w:r>
    </w:p>
    <w:p w:rsidR="007B4246" w:rsidRDefault="007B4246" w:rsidP="007B4246">
      <w:pPr>
        <w:pStyle w:val="a3"/>
      </w:pPr>
      <w:r>
        <w:t>9 мм пистолет Макарова (ПМ) является личным оружием нападения и защиты, предназначенным для поражения противника на коротких расстояниях.</w:t>
      </w:r>
    </w:p>
    <w:p w:rsidR="007B4246" w:rsidRDefault="007B4246" w:rsidP="007B4246">
      <w:pPr>
        <w:pStyle w:val="a3"/>
      </w:pPr>
      <w:r>
        <w:t xml:space="preserve">7,62 мм пистолет Калашникова (ПК, </w:t>
      </w:r>
      <w:proofErr w:type="spellStart"/>
      <w:r>
        <w:t>ПКС</w:t>
      </w:r>
      <w:proofErr w:type="spellEnd"/>
      <w:r>
        <w:t xml:space="preserve"> – на станке, </w:t>
      </w:r>
      <w:proofErr w:type="spellStart"/>
      <w:r>
        <w:t>ПКТ</w:t>
      </w:r>
      <w:proofErr w:type="spellEnd"/>
      <w:r>
        <w:t xml:space="preserve"> – танковый) является мощным автоматическим оружием и предназначен для уничтожения живой силы и огневых сре</w:t>
      </w:r>
      <w:proofErr w:type="gramStart"/>
      <w:r>
        <w:t>дств пр</w:t>
      </w:r>
      <w:proofErr w:type="gramEnd"/>
      <w:r>
        <w:t xml:space="preserve">отивника. Пулеметы ПК и </w:t>
      </w:r>
      <w:proofErr w:type="spellStart"/>
      <w:r>
        <w:t>ПКС</w:t>
      </w:r>
      <w:proofErr w:type="spellEnd"/>
      <w:r>
        <w:t xml:space="preserve"> также предназначены для поражения воздушных целей.</w:t>
      </w:r>
    </w:p>
    <w:p w:rsidR="007B4246" w:rsidRDefault="007B4246" w:rsidP="007B4246">
      <w:pPr>
        <w:pStyle w:val="a3"/>
      </w:pPr>
      <w:r>
        <w:t>14,5 мм крупнокалиберный пулемет Владимирова – танковый (</w:t>
      </w:r>
      <w:proofErr w:type="spellStart"/>
      <w:r>
        <w:t>КПВТ</w:t>
      </w:r>
      <w:proofErr w:type="spellEnd"/>
      <w:r>
        <w:t>) является мощным автоматическим оружием, устанавливается на башне бронетранспортеров. Он предназначен для борьбы с легкобронированными целями (бронетранспортерами, самоходными артиллерийскими установками и</w:t>
      </w:r>
      <w:proofErr w:type="gramStart"/>
      <w:r>
        <w:t xml:space="preserve"> .</w:t>
      </w:r>
      <w:proofErr w:type="gramEnd"/>
      <w:r>
        <w:t>т.п.), огневыми средствами и живой силой противника, находящегося за легкими укрытиями на дальности до 1000 м.</w:t>
      </w:r>
    </w:p>
    <w:p w:rsidR="007B4246" w:rsidRDefault="007B4246" w:rsidP="007B4246">
      <w:pPr>
        <w:pStyle w:val="a3"/>
      </w:pPr>
      <w:r>
        <w:t>Ручной противотанковый гранатомет (РПГ-7) предназначен для борьбы с танками, самоходно-артиллерийскими установками и другими бронированными средствами противника. Кроме того, он может быть использован для уничтожения живой силы противника, находящегося в легких укрытиях, а также в сооружениях городского типа.</w:t>
      </w:r>
    </w:p>
    <w:p w:rsidR="007B4246" w:rsidRDefault="007B4246" w:rsidP="007B4246">
      <w:pPr>
        <w:pStyle w:val="a3"/>
      </w:pPr>
    </w:p>
    <w:p w:rsidR="007B4246" w:rsidRPr="00E62B60" w:rsidRDefault="007B4246" w:rsidP="007B4246">
      <w:pPr>
        <w:pStyle w:val="a3"/>
        <w:jc w:val="center"/>
        <w:rPr>
          <w:b/>
        </w:rPr>
      </w:pPr>
      <w:r w:rsidRPr="00E62B60">
        <w:rPr>
          <w:b/>
        </w:rPr>
        <w:t>Тактико-технические характеристики вооружения</w:t>
      </w:r>
    </w:p>
    <w:p w:rsidR="007B4246" w:rsidRDefault="007B4246" w:rsidP="007B4246">
      <w:pPr>
        <w:pStyle w:val="a3"/>
        <w:jc w:val="center"/>
      </w:pPr>
    </w:p>
    <w:tbl>
      <w:tblPr>
        <w:tblW w:w="12427" w:type="dxa"/>
        <w:tblInd w:w="108" w:type="dxa"/>
        <w:tblLayout w:type="fixed"/>
        <w:tblLook w:val="0000"/>
      </w:tblPr>
      <w:tblGrid>
        <w:gridCol w:w="3119"/>
        <w:gridCol w:w="1181"/>
        <w:gridCol w:w="1181"/>
        <w:gridCol w:w="1181"/>
        <w:gridCol w:w="1181"/>
        <w:gridCol w:w="1181"/>
        <w:gridCol w:w="1181"/>
        <w:gridCol w:w="1181"/>
        <w:gridCol w:w="1041"/>
      </w:tblGrid>
      <w:tr w:rsidR="0062233A" w:rsidTr="006223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 xml:space="preserve">Характеристика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7,62мм</w:t>
            </w:r>
          </w:p>
          <w:p w:rsidR="0062233A" w:rsidRDefault="0062233A" w:rsidP="009D32FE">
            <w:pPr>
              <w:pStyle w:val="a3"/>
              <w:ind w:firstLine="0"/>
              <w:jc w:val="center"/>
            </w:pPr>
            <w:proofErr w:type="spellStart"/>
            <w:r>
              <w:t>АКМ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5,45мм</w:t>
            </w:r>
          </w:p>
          <w:p w:rsidR="0062233A" w:rsidRDefault="0062233A" w:rsidP="009D32FE">
            <w:pPr>
              <w:pStyle w:val="a3"/>
              <w:ind w:firstLine="0"/>
              <w:jc w:val="center"/>
            </w:pPr>
            <w:r>
              <w:t>АК-74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5,45 мм АКС-74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5,45 мм АКС-74У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7,62мм</w:t>
            </w:r>
          </w:p>
          <w:p w:rsidR="0062233A" w:rsidRDefault="0062233A" w:rsidP="009D32FE">
            <w:pPr>
              <w:pStyle w:val="a3"/>
              <w:ind w:firstLine="0"/>
              <w:jc w:val="center"/>
            </w:pPr>
            <w:r>
              <w:t>ПК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9мм</w:t>
            </w:r>
          </w:p>
          <w:p w:rsidR="0062233A" w:rsidRDefault="0062233A" w:rsidP="009D32FE">
            <w:pPr>
              <w:pStyle w:val="a3"/>
              <w:ind w:firstLine="0"/>
              <w:jc w:val="center"/>
            </w:pPr>
            <w:r>
              <w:t>ПМ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14,5мм</w:t>
            </w:r>
          </w:p>
          <w:p w:rsidR="0062233A" w:rsidRDefault="0062233A" w:rsidP="009D32FE">
            <w:pPr>
              <w:pStyle w:val="a3"/>
              <w:ind w:firstLine="0"/>
              <w:jc w:val="center"/>
            </w:pPr>
            <w:proofErr w:type="spellStart"/>
            <w:r>
              <w:t>КПВТ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РПГ-7</w:t>
            </w:r>
          </w:p>
        </w:tc>
      </w:tr>
      <w:tr w:rsidR="0062233A" w:rsidTr="006223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</w:pPr>
            <w:proofErr w:type="spellStart"/>
            <w:r>
              <w:t>Прецельная</w:t>
            </w:r>
            <w:proofErr w:type="spellEnd"/>
            <w:r>
              <w:t xml:space="preserve"> </w:t>
            </w:r>
            <w:proofErr w:type="spellStart"/>
            <w:r>
              <w:t>дальность</w:t>
            </w:r>
            <w:proofErr w:type="gramStart"/>
            <w:r>
              <w:t>,м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1000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1000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1000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1500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2000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500</w:t>
            </w:r>
          </w:p>
        </w:tc>
      </w:tr>
      <w:tr w:rsidR="0062233A" w:rsidTr="006223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</w:pPr>
            <w:r>
              <w:t>Дальность прямого выстрела по грудной фигуре (высота 50 см), 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350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625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625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350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420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650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-</w:t>
            </w:r>
          </w:p>
        </w:tc>
      </w:tr>
      <w:tr w:rsidR="0062233A" w:rsidTr="006223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</w:pPr>
            <w:r>
              <w:t xml:space="preserve">Темп стрельбы, </w:t>
            </w:r>
            <w:proofErr w:type="spellStart"/>
            <w:r>
              <w:t>выст</w:t>
            </w:r>
            <w:proofErr w:type="spellEnd"/>
            <w:r>
              <w:t>/мин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700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650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450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-</w:t>
            </w:r>
          </w:p>
        </w:tc>
      </w:tr>
      <w:tr w:rsidR="0062233A" w:rsidTr="006223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</w:pPr>
            <w:r>
              <w:t>Начальная скорость пули, м/</w:t>
            </w:r>
            <w:proofErr w:type="gramStart"/>
            <w:r>
              <w:t>с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715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735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825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315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140</w:t>
            </w:r>
          </w:p>
        </w:tc>
      </w:tr>
      <w:tr w:rsidR="0062233A" w:rsidTr="006223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</w:pPr>
            <w:r>
              <w:t xml:space="preserve">Вес (без патронов и штыка), </w:t>
            </w:r>
            <w:proofErr w:type="gramStart"/>
            <w:r>
              <w:t>кг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3,3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3,07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2,97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2,49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0,810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52,2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6,3</w:t>
            </w:r>
          </w:p>
        </w:tc>
      </w:tr>
      <w:tr w:rsidR="0062233A" w:rsidTr="006223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3A" w:rsidRDefault="0062233A" w:rsidP="009D32FE">
            <w:pPr>
              <w:pStyle w:val="a3"/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lastRenderedPageBreak/>
              <w:t>Емкость магазина (коробки)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100,200, 250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</w:p>
        </w:tc>
      </w:tr>
      <w:tr w:rsidR="0062233A" w:rsidTr="006223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</w:pPr>
            <w:r>
              <w:t xml:space="preserve">Калибр, </w:t>
            </w:r>
            <w:proofErr w:type="gramStart"/>
            <w:r>
              <w:t>мм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7,62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5,45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5,45 мм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5,45 мм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7,62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14,5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40</w:t>
            </w:r>
          </w:p>
        </w:tc>
      </w:tr>
      <w:tr w:rsidR="0062233A" w:rsidTr="006223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</w:pPr>
            <w:r>
              <w:t xml:space="preserve">Длина (без штыка), </w:t>
            </w:r>
            <w:proofErr w:type="gramStart"/>
            <w:r>
              <w:t>мм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880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940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940/700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730/490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1173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161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950</w:t>
            </w:r>
          </w:p>
        </w:tc>
      </w:tr>
      <w:tr w:rsidR="0062233A" w:rsidTr="006223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</w:pPr>
            <w:r>
              <w:t xml:space="preserve">Вес патрона (гранаты), </w:t>
            </w:r>
            <w:proofErr w:type="gramStart"/>
            <w: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16,2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10,2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10,2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10,2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21,8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2200</w:t>
            </w:r>
          </w:p>
        </w:tc>
      </w:tr>
      <w:tr w:rsidR="0062233A" w:rsidTr="0062233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</w:pPr>
            <w:r>
              <w:t xml:space="preserve">Вес пули, </w:t>
            </w:r>
            <w:proofErr w:type="gramStart"/>
            <w: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7,9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3,4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3,4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3A" w:rsidRDefault="0062233A" w:rsidP="00E62B60">
            <w:pPr>
              <w:pStyle w:val="a3"/>
              <w:snapToGrid w:val="0"/>
              <w:ind w:firstLine="0"/>
              <w:jc w:val="center"/>
            </w:pPr>
            <w:r>
              <w:t>3,4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6,1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3A" w:rsidRDefault="0062233A" w:rsidP="009D32FE">
            <w:pPr>
              <w:pStyle w:val="a3"/>
              <w:snapToGrid w:val="0"/>
              <w:ind w:firstLine="0"/>
              <w:jc w:val="center"/>
            </w:pPr>
            <w:r>
              <w:t>-</w:t>
            </w:r>
          </w:p>
        </w:tc>
      </w:tr>
    </w:tbl>
    <w:p w:rsidR="007B4246" w:rsidRDefault="007B4246" w:rsidP="007B4246">
      <w:pPr>
        <w:pStyle w:val="a3"/>
        <w:jc w:val="center"/>
      </w:pPr>
    </w:p>
    <w:tbl>
      <w:tblPr>
        <w:tblW w:w="10065" w:type="dxa"/>
        <w:tblInd w:w="108" w:type="dxa"/>
        <w:tblLayout w:type="fixed"/>
        <w:tblLook w:val="0000"/>
      </w:tblPr>
      <w:tblGrid>
        <w:gridCol w:w="4536"/>
        <w:gridCol w:w="1925"/>
        <w:gridCol w:w="1925"/>
        <w:gridCol w:w="1679"/>
      </w:tblGrid>
      <w:tr w:rsidR="007B4246" w:rsidTr="0006187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246" w:rsidRPr="0062233A" w:rsidRDefault="007B4246" w:rsidP="009D32FE">
            <w:pPr>
              <w:pStyle w:val="a3"/>
              <w:snapToGrid w:val="0"/>
              <w:ind w:firstLine="0"/>
              <w:jc w:val="center"/>
              <w:rPr>
                <w:b/>
              </w:rPr>
            </w:pPr>
            <w:r w:rsidRPr="0062233A">
              <w:rPr>
                <w:b/>
              </w:rPr>
              <w:t>Гранаты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246" w:rsidRDefault="007B4246" w:rsidP="009D32FE">
            <w:pPr>
              <w:pStyle w:val="a3"/>
              <w:snapToGrid w:val="0"/>
              <w:ind w:firstLine="0"/>
              <w:jc w:val="center"/>
            </w:pPr>
            <w:r>
              <w:t>Ф-1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246" w:rsidRDefault="007B4246" w:rsidP="009D32FE">
            <w:pPr>
              <w:pStyle w:val="a3"/>
              <w:snapToGrid w:val="0"/>
              <w:ind w:firstLine="0"/>
              <w:jc w:val="center"/>
            </w:pPr>
            <w:r>
              <w:t>РГД-5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246" w:rsidRDefault="007B4246" w:rsidP="009D32FE">
            <w:pPr>
              <w:pStyle w:val="a3"/>
              <w:snapToGrid w:val="0"/>
              <w:ind w:firstLine="0"/>
              <w:jc w:val="center"/>
            </w:pPr>
            <w:r>
              <w:t>РКГ-3</w:t>
            </w:r>
          </w:p>
        </w:tc>
      </w:tr>
      <w:tr w:rsidR="007B4246" w:rsidTr="0006187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246" w:rsidRDefault="007B4246" w:rsidP="009D32FE">
            <w:pPr>
              <w:pStyle w:val="a3"/>
              <w:snapToGrid w:val="0"/>
              <w:ind w:firstLine="0"/>
            </w:pPr>
            <w:r>
              <w:t xml:space="preserve">Вес, </w:t>
            </w:r>
            <w:proofErr w:type="gramStart"/>
            <w:r>
              <w:t>г</w:t>
            </w:r>
            <w:proofErr w:type="gram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246" w:rsidRDefault="007B4246" w:rsidP="009D32FE">
            <w:pPr>
              <w:pStyle w:val="a3"/>
              <w:snapToGrid w:val="0"/>
              <w:ind w:firstLine="0"/>
              <w:jc w:val="center"/>
            </w:pPr>
            <w:r>
              <w:t>600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246" w:rsidRDefault="007B4246" w:rsidP="009D32FE">
            <w:pPr>
              <w:pStyle w:val="a3"/>
              <w:snapToGrid w:val="0"/>
              <w:ind w:firstLine="0"/>
              <w:jc w:val="center"/>
            </w:pPr>
            <w:r>
              <w:t>310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246" w:rsidRDefault="007B4246" w:rsidP="009D32FE">
            <w:pPr>
              <w:pStyle w:val="a3"/>
              <w:snapToGrid w:val="0"/>
              <w:ind w:firstLine="0"/>
              <w:jc w:val="center"/>
            </w:pPr>
            <w:r>
              <w:t>1070</w:t>
            </w:r>
          </w:p>
        </w:tc>
      </w:tr>
      <w:tr w:rsidR="007B4246" w:rsidTr="0006187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246" w:rsidRDefault="007B4246" w:rsidP="009D32FE">
            <w:pPr>
              <w:pStyle w:val="a3"/>
              <w:snapToGrid w:val="0"/>
              <w:ind w:firstLine="0"/>
            </w:pPr>
            <w:r>
              <w:t xml:space="preserve">Дальность броска, </w:t>
            </w:r>
            <w:proofErr w:type="gramStart"/>
            <w:r>
              <w:t>м</w:t>
            </w:r>
            <w:proofErr w:type="gram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246" w:rsidRDefault="007B4246" w:rsidP="009D32FE">
            <w:pPr>
              <w:pStyle w:val="a3"/>
              <w:snapToGrid w:val="0"/>
              <w:ind w:firstLine="0"/>
              <w:jc w:val="center"/>
            </w:pPr>
            <w:r>
              <w:t>35-40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246" w:rsidRDefault="007B4246" w:rsidP="009D32FE">
            <w:pPr>
              <w:pStyle w:val="a3"/>
              <w:snapToGrid w:val="0"/>
              <w:ind w:firstLine="0"/>
              <w:jc w:val="center"/>
            </w:pPr>
            <w:r>
              <w:t>40-50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246" w:rsidRDefault="007B4246" w:rsidP="009D32FE">
            <w:pPr>
              <w:pStyle w:val="a3"/>
              <w:snapToGrid w:val="0"/>
              <w:ind w:firstLine="0"/>
              <w:jc w:val="center"/>
            </w:pPr>
            <w:r>
              <w:t>15-20</w:t>
            </w:r>
          </w:p>
        </w:tc>
      </w:tr>
      <w:tr w:rsidR="007B4246" w:rsidTr="0006187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246" w:rsidRDefault="007B4246" w:rsidP="009D32FE">
            <w:pPr>
              <w:pStyle w:val="a3"/>
              <w:snapToGrid w:val="0"/>
              <w:ind w:firstLine="0"/>
            </w:pPr>
            <w:r>
              <w:t xml:space="preserve">Время горения замедлителя запала, </w:t>
            </w:r>
            <w:proofErr w:type="gramStart"/>
            <w:r>
              <w:t>с</w:t>
            </w:r>
            <w:proofErr w:type="gram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246" w:rsidRDefault="007B4246" w:rsidP="009D32FE">
            <w:pPr>
              <w:pStyle w:val="a3"/>
              <w:snapToGrid w:val="0"/>
              <w:ind w:firstLine="0"/>
              <w:jc w:val="center"/>
            </w:pPr>
            <w:r>
              <w:t>3,2-4,2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246" w:rsidRDefault="007B4246" w:rsidP="009D32FE">
            <w:pPr>
              <w:pStyle w:val="a3"/>
              <w:snapToGrid w:val="0"/>
              <w:ind w:firstLine="0"/>
              <w:jc w:val="center"/>
            </w:pPr>
            <w:r>
              <w:t>3,2-4,2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246" w:rsidRDefault="007B4246" w:rsidP="009D32FE">
            <w:pPr>
              <w:pStyle w:val="a3"/>
              <w:snapToGrid w:val="0"/>
              <w:ind w:firstLine="0"/>
              <w:jc w:val="center"/>
            </w:pPr>
          </w:p>
        </w:tc>
      </w:tr>
      <w:tr w:rsidR="007B4246" w:rsidTr="0006187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246" w:rsidRDefault="007B4246" w:rsidP="009D32FE">
            <w:pPr>
              <w:pStyle w:val="a3"/>
              <w:snapToGrid w:val="0"/>
              <w:ind w:firstLine="0"/>
            </w:pPr>
            <w:r>
              <w:t xml:space="preserve">Радиус разлета убойных осколков, </w:t>
            </w:r>
            <w:proofErr w:type="gramStart"/>
            <w:r>
              <w:t>м</w:t>
            </w:r>
            <w:proofErr w:type="gram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246" w:rsidRDefault="007B4246" w:rsidP="009D32FE">
            <w:pPr>
              <w:pStyle w:val="a3"/>
              <w:snapToGrid w:val="0"/>
              <w:ind w:firstLine="0"/>
              <w:jc w:val="center"/>
            </w:pPr>
            <w:r>
              <w:t>200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246" w:rsidRDefault="007B4246" w:rsidP="009D32FE">
            <w:pPr>
              <w:pStyle w:val="a3"/>
              <w:snapToGrid w:val="0"/>
              <w:ind w:firstLine="0"/>
              <w:jc w:val="center"/>
            </w:pPr>
            <w:r>
              <w:t>25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246" w:rsidRDefault="007B4246" w:rsidP="009D32FE">
            <w:pPr>
              <w:pStyle w:val="a3"/>
              <w:snapToGrid w:val="0"/>
              <w:ind w:firstLine="0"/>
              <w:jc w:val="center"/>
            </w:pPr>
          </w:p>
        </w:tc>
      </w:tr>
    </w:tbl>
    <w:p w:rsidR="007B4246" w:rsidRDefault="007B4246" w:rsidP="007B4246">
      <w:pPr>
        <w:pStyle w:val="a3"/>
        <w:jc w:val="center"/>
      </w:pPr>
    </w:p>
    <w:p w:rsidR="00641DE3" w:rsidRDefault="00641DE3"/>
    <w:sectPr w:rsidR="00641DE3" w:rsidSect="00E62B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4246"/>
    <w:rsid w:val="00061879"/>
    <w:rsid w:val="002130B4"/>
    <w:rsid w:val="002E283C"/>
    <w:rsid w:val="0044051F"/>
    <w:rsid w:val="0062233A"/>
    <w:rsid w:val="00641DE3"/>
    <w:rsid w:val="006A5432"/>
    <w:rsid w:val="006B16F6"/>
    <w:rsid w:val="00745360"/>
    <w:rsid w:val="007B4246"/>
    <w:rsid w:val="0081043B"/>
    <w:rsid w:val="00C050C6"/>
    <w:rsid w:val="00D736A2"/>
    <w:rsid w:val="00DB264E"/>
    <w:rsid w:val="00E62B60"/>
    <w:rsid w:val="00F115B7"/>
    <w:rsid w:val="00FA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4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4246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7B4246"/>
    <w:rPr>
      <w:rFonts w:ascii="Times New Roman" w:eastAsia="Times New Roman" w:hAnsi="Times New Roman" w:cs="Times New Roman"/>
      <w:sz w:val="26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2011-09-07T19:58:00Z</dcterms:created>
  <dcterms:modified xsi:type="dcterms:W3CDTF">2011-10-23T09:56:00Z</dcterms:modified>
</cp:coreProperties>
</file>