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CF" w:rsidRPr="0099520E" w:rsidRDefault="00D801CF" w:rsidP="0099520E">
      <w:pPr>
        <w:jc w:val="center"/>
      </w:pPr>
      <w:r w:rsidRPr="0099520E">
        <w:t>Выписка из</w:t>
      </w:r>
    </w:p>
    <w:p w:rsidR="00D801CF" w:rsidRPr="0099520E" w:rsidRDefault="00D801CF" w:rsidP="008037BA">
      <w:pPr>
        <w:jc w:val="center"/>
      </w:pPr>
      <w:r w:rsidRPr="0099520E">
        <w:t>ПРИКАЗа</w:t>
      </w:r>
    </w:p>
    <w:p w:rsidR="00D801CF" w:rsidRPr="008037BA" w:rsidRDefault="00D801CF" w:rsidP="008037BA">
      <w:pPr>
        <w:jc w:val="center"/>
      </w:pPr>
      <w:r>
        <w:t>к</w:t>
      </w:r>
      <w:r w:rsidRPr="008037BA">
        <w:t xml:space="preserve">омандира </w:t>
      </w:r>
      <w:r>
        <w:t>воинской</w:t>
      </w:r>
      <w:r w:rsidRPr="008037BA">
        <w:t xml:space="preserve"> части А-5555</w:t>
      </w:r>
    </w:p>
    <w:p w:rsidR="00D801CF" w:rsidRDefault="00D801CF" w:rsidP="008037BA">
      <w:pPr>
        <w:jc w:val="center"/>
      </w:pPr>
      <w:r>
        <w:t>«___» августа 2004 года</w:t>
      </w:r>
    </w:p>
    <w:p w:rsidR="00D801CF" w:rsidRDefault="00D801CF" w:rsidP="008037BA">
      <w:pPr>
        <w:jc w:val="center"/>
      </w:pPr>
      <w:r>
        <w:t>№____</w:t>
      </w:r>
    </w:p>
    <w:p w:rsidR="00D801CF" w:rsidRPr="008037BA" w:rsidRDefault="00D801CF" w:rsidP="008037BA">
      <w:pPr>
        <w:jc w:val="right"/>
      </w:pPr>
      <w:r>
        <w:t>г. Плесецк-45</w:t>
      </w:r>
    </w:p>
    <w:p w:rsidR="00D801CF" w:rsidRDefault="00D801CF" w:rsidP="008037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организации пожарной безопасности в воинской части</w:t>
      </w:r>
    </w:p>
    <w:p w:rsidR="00D801CF" w:rsidRDefault="00D801CF">
      <w:pPr>
        <w:rPr>
          <w:rFonts w:ascii="Arial" w:hAnsi="Arial" w:cs="Arial"/>
          <w:sz w:val="20"/>
          <w:szCs w:val="20"/>
        </w:rPr>
      </w:pPr>
    </w:p>
    <w:p w:rsidR="00D801CF" w:rsidRDefault="00D801CF" w:rsidP="008037BA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 целью предупреждения пожаров в воинской части и во исполнение приказа Министра обороны Российской федерации  1995 года №  332</w:t>
      </w:r>
    </w:p>
    <w:p w:rsidR="00D801CF" w:rsidRDefault="00D801CF" w:rsidP="008037BA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 р и к а з ы в а ю :</w:t>
      </w:r>
    </w:p>
    <w:p w:rsidR="00D801CF" w:rsidRDefault="00D801CF" w:rsidP="008037BA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Нештатным начальником службы пожарной безопасности назначить помощника начальника штаба по службе войск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лейтенанта В. МЯКИНКИНА.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Нештатную пожарную команду назначить в количестве восьми человек</w:t>
      </w:r>
      <w:r>
        <w:rPr>
          <w:rStyle w:val="FootnoteReference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согласно Приложению 1. Освободить личный состав от несения всех нарядов, за исключением наряда по пожарной команде и пожарных постов.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тушения пожара закрепить за нештатной пожарной командой автомобиль ЗИЛ-131 номер АВ 34-14. Командиру 1 автр оборудовать автомобиль емкостью для воды и пожарной помпой. Автомобиль содержать в отдельном отапливаемом боксе № 5 в автопарке.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Пожарно-техническую комиссию создать в составе согласно Приложению 2.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Ответственных за противопожарное состояние зданий и сооружений назначить согласно Приложению 3.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Отведенные места для курения определить согласно Приложению 4.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которые подлежат обязательной проверке противопожарного состояния, ежедневно пред закрытием в конце рабочего дня, определить согласно Приложению 5. При проверке замеченные недостатки устранять до закрытия помещений. Запретить сдачу под охрану сооружений, у которых не проверено состояние пожарной безопасности.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1153D2">
        <w:rPr>
          <w:rFonts w:ascii="Arial" w:hAnsi="Arial" w:cs="Arial"/>
          <w:sz w:val="20"/>
          <w:szCs w:val="20"/>
        </w:rPr>
        <w:t>ля предупреждения возникновения пожаров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1153D2">
        <w:rPr>
          <w:rFonts w:ascii="Arial" w:hAnsi="Arial" w:cs="Arial"/>
          <w:sz w:val="20"/>
          <w:szCs w:val="20"/>
        </w:rPr>
        <w:t>для надзора за исправностью и готовностью к действию средств пожаротушения, пожарного оборудования, инструмента и источников пожарного водоснабжения</w:t>
      </w:r>
      <w:r>
        <w:rPr>
          <w:rFonts w:ascii="Arial" w:hAnsi="Arial" w:cs="Arial"/>
          <w:sz w:val="20"/>
          <w:szCs w:val="20"/>
        </w:rPr>
        <w:t xml:space="preserve">, </w:t>
      </w:r>
      <w:r w:rsidRPr="001153D2">
        <w:rPr>
          <w:rFonts w:ascii="Arial" w:hAnsi="Arial" w:cs="Arial"/>
          <w:sz w:val="20"/>
          <w:szCs w:val="20"/>
        </w:rPr>
        <w:t>подъездов и подходов к ним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1153D2">
        <w:rPr>
          <w:rFonts w:ascii="Arial" w:hAnsi="Arial" w:cs="Arial"/>
          <w:sz w:val="20"/>
          <w:szCs w:val="20"/>
        </w:rPr>
        <w:t>для своевременного вызова команды в случае возникновения пожара на посту или вблизи него</w:t>
      </w:r>
      <w:r>
        <w:rPr>
          <w:rFonts w:ascii="Arial" w:hAnsi="Arial" w:cs="Arial"/>
          <w:sz w:val="20"/>
          <w:szCs w:val="20"/>
        </w:rPr>
        <w:t xml:space="preserve"> и для </w:t>
      </w:r>
      <w:r w:rsidRPr="001153D2">
        <w:rPr>
          <w:rFonts w:ascii="Arial" w:hAnsi="Arial" w:cs="Arial"/>
          <w:sz w:val="20"/>
          <w:szCs w:val="20"/>
        </w:rPr>
        <w:t>ликвидации загораний и пожаров на посту имеющимися средствами</w:t>
      </w:r>
      <w:r>
        <w:rPr>
          <w:rFonts w:ascii="Arial" w:hAnsi="Arial" w:cs="Arial"/>
          <w:sz w:val="20"/>
          <w:szCs w:val="20"/>
        </w:rPr>
        <w:t xml:space="preserve"> выставлять пожарные посты:</w:t>
      </w:r>
    </w:p>
    <w:p w:rsidR="00D801CF" w:rsidRDefault="00D801CF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153D2">
        <w:rPr>
          <w:rFonts w:ascii="Arial" w:hAnsi="Arial" w:cs="Arial"/>
          <w:sz w:val="20"/>
          <w:szCs w:val="20"/>
        </w:rPr>
        <w:t>при проведении работ на наиболее опасных в пожарном отношении объектах,</w:t>
      </w:r>
    </w:p>
    <w:p w:rsidR="00D801CF" w:rsidRDefault="00D801CF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153D2">
        <w:rPr>
          <w:rFonts w:ascii="Arial" w:hAnsi="Arial" w:cs="Arial"/>
          <w:sz w:val="20"/>
          <w:szCs w:val="20"/>
        </w:rPr>
        <w:t>при проведении работ во время грозы</w:t>
      </w:r>
      <w:r>
        <w:rPr>
          <w:rFonts w:ascii="Arial" w:hAnsi="Arial" w:cs="Arial"/>
          <w:sz w:val="20"/>
          <w:szCs w:val="20"/>
        </w:rPr>
        <w:t>,</w:t>
      </w:r>
    </w:p>
    <w:p w:rsidR="00D801CF" w:rsidRDefault="00D801CF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153D2">
        <w:rPr>
          <w:rFonts w:ascii="Arial" w:hAnsi="Arial" w:cs="Arial"/>
          <w:sz w:val="20"/>
          <w:szCs w:val="20"/>
        </w:rPr>
        <w:t>пр</w:t>
      </w:r>
      <w:r>
        <w:rPr>
          <w:rFonts w:ascii="Arial" w:hAnsi="Arial" w:cs="Arial"/>
          <w:sz w:val="20"/>
          <w:szCs w:val="20"/>
        </w:rPr>
        <w:t>и проведении мероприятий в клубе (просмотр кинофильмов, проведение собраний и других массовых мероприятий),</w:t>
      </w:r>
    </w:p>
    <w:p w:rsidR="00D801CF" w:rsidRDefault="00D801CF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погрузки и выгрузки взрывоопасных и пожароопасных материалов при проведении работ,</w:t>
      </w:r>
    </w:p>
    <w:p w:rsidR="00D801CF" w:rsidRDefault="00D801CF" w:rsidP="001153D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огневых работ.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Ответственных за правильную </w:t>
      </w:r>
      <w:r w:rsidRPr="008037BA">
        <w:rPr>
          <w:rFonts w:ascii="Arial" w:hAnsi="Arial" w:cs="Arial"/>
          <w:sz w:val="20"/>
          <w:szCs w:val="20"/>
        </w:rPr>
        <w:t>эксплуатацию грозозащитных устройств и автоматической пожарной сигнализации</w:t>
      </w:r>
      <w:r>
        <w:rPr>
          <w:rFonts w:ascii="Arial" w:hAnsi="Arial" w:cs="Arial"/>
          <w:sz w:val="20"/>
          <w:szCs w:val="20"/>
        </w:rPr>
        <w:t xml:space="preserve"> определить согласно Приложению 6.</w:t>
      </w:r>
    </w:p>
    <w:p w:rsidR="00D801CF" w:rsidRDefault="00D801CF" w:rsidP="001153D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и проверку знаний по вопросам пожарной безопасности проводить раз в полгода в декабре и мае. Ответственным за проведение занятий и прием зачетов назначить начальника тыла майора А.ТКАЧЕНКО</w:t>
      </w:r>
    </w:p>
    <w:p w:rsidR="00D801CF" w:rsidRDefault="00D801CF">
      <w:pPr>
        <w:rPr>
          <w:rFonts w:ascii="Arial" w:hAnsi="Arial" w:cs="Arial"/>
          <w:sz w:val="20"/>
          <w:szCs w:val="20"/>
        </w:rPr>
      </w:pPr>
    </w:p>
    <w:p w:rsidR="00D801CF" w:rsidRDefault="00D801CF" w:rsidP="00CF0818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КОМАНДИР ВОИНСКОЙ ЧАСТИ А-5555</w:t>
      </w:r>
    </w:p>
    <w:p w:rsidR="00D801CF" w:rsidRDefault="00D801CF" w:rsidP="00CF0818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МАЙОР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В. ДАШКОВ</w:t>
      </w:r>
    </w:p>
    <w:p w:rsidR="00D801CF" w:rsidRDefault="00D801CF" w:rsidP="00CF0818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ШТАБА ЧАСТИ</w:t>
      </w:r>
    </w:p>
    <w:p w:rsidR="00D801CF" w:rsidRDefault="00D801CF" w:rsidP="00CF0818">
      <w:pPr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Г. ГРИГОРЬЕВ</w:t>
      </w:r>
    </w:p>
    <w:p w:rsidR="00D801CF" w:rsidRDefault="00D801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Выписка верна</w:t>
      </w:r>
    </w:p>
    <w:p w:rsidR="00D801CF" w:rsidRDefault="00D801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начальника штаба по строевой части</w:t>
      </w:r>
    </w:p>
    <w:p w:rsidR="00D801CF" w:rsidRDefault="00D801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Прапорщик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М.ИВАНОВ</w:t>
      </w:r>
      <w:r>
        <w:rPr>
          <w:rFonts w:ascii="Arial" w:hAnsi="Arial" w:cs="Arial"/>
          <w:sz w:val="20"/>
          <w:szCs w:val="20"/>
        </w:rPr>
        <w:br w:type="page"/>
      </w:r>
    </w:p>
    <w:p w:rsidR="00D801CF" w:rsidRDefault="00D801CF">
      <w:pPr>
        <w:rPr>
          <w:rFonts w:ascii="Arial" w:hAnsi="Arial" w:cs="Arial"/>
          <w:sz w:val="20"/>
          <w:szCs w:val="20"/>
        </w:rPr>
      </w:pPr>
    </w:p>
    <w:p w:rsidR="00D801CF" w:rsidRDefault="00D801CF" w:rsidP="00D648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№ 1 </w:t>
      </w:r>
    </w:p>
    <w:p w:rsidR="00D801CF" w:rsidRDefault="00D801CF" w:rsidP="00D648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D801CF" w:rsidRDefault="00D801CF" w:rsidP="00CF0818">
      <w:pPr>
        <w:jc w:val="center"/>
        <w:rPr>
          <w:rFonts w:ascii="Arial" w:hAnsi="Arial" w:cs="Arial"/>
          <w:sz w:val="20"/>
          <w:szCs w:val="20"/>
        </w:rPr>
      </w:pPr>
    </w:p>
    <w:p w:rsidR="00D801CF" w:rsidRDefault="00D801CF" w:rsidP="00CF0818">
      <w:pPr>
        <w:jc w:val="center"/>
        <w:rPr>
          <w:rFonts w:ascii="Arial" w:hAnsi="Arial" w:cs="Arial"/>
          <w:sz w:val="20"/>
          <w:szCs w:val="20"/>
        </w:rPr>
      </w:pPr>
    </w:p>
    <w:p w:rsidR="00D801CF" w:rsidRDefault="00D801CF" w:rsidP="00CF0818">
      <w:pPr>
        <w:jc w:val="center"/>
        <w:rPr>
          <w:rFonts w:ascii="Arial" w:hAnsi="Arial" w:cs="Arial"/>
          <w:sz w:val="20"/>
          <w:szCs w:val="20"/>
        </w:rPr>
      </w:pPr>
    </w:p>
    <w:p w:rsidR="00D801CF" w:rsidRDefault="00D801CF" w:rsidP="00CF08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нештатной пожарной команды:</w:t>
      </w:r>
    </w:p>
    <w:p w:rsidR="00D801CF" w:rsidRDefault="00D801CF" w:rsidP="000F15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пожарной команды – техник связи рмо 2 батальона связи прапорщик В. ЮХЕНКО.</w:t>
      </w:r>
    </w:p>
    <w:p w:rsidR="00D801CF" w:rsidRDefault="00D801CF" w:rsidP="000F15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Командир пожарного автомобиля – механик-стрелок роты охраны 2 батальона связи старший солдат  М. ДИДЕНКО.</w:t>
      </w:r>
    </w:p>
    <w:p w:rsidR="00D801CF" w:rsidRDefault="00D801CF" w:rsidP="000F15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Водитель пожарного автомобиля – водитель 1 автр 2 автб рядовой Н. МЕЛЬНИК.</w:t>
      </w:r>
    </w:p>
    <w:p w:rsidR="00D801CF" w:rsidRDefault="00D801CF" w:rsidP="000F15C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Солдаты боевого расчета:</w:t>
      </w:r>
    </w:p>
    <w:p w:rsidR="00D801CF" w:rsidRDefault="00D801CF" w:rsidP="000F15C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2 роты охраны 1 батальона рядовой К. СИНЯГИН</w:t>
      </w:r>
    </w:p>
    <w:p w:rsidR="00D801CF" w:rsidRDefault="00D801CF" w:rsidP="00D648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2 роты охраны 1 батальона рядовой М. СИНЦОВ</w:t>
      </w:r>
    </w:p>
    <w:p w:rsidR="00D801CF" w:rsidRDefault="00D801CF" w:rsidP="00D648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1 роты охраны 2 батальона рядовой .С КУЛАГИН</w:t>
      </w:r>
    </w:p>
    <w:p w:rsidR="00D801CF" w:rsidRDefault="00D801CF" w:rsidP="00D648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1 роты охраны 2 батальона рядовой В. КНОПОВ</w:t>
      </w:r>
    </w:p>
    <w:p w:rsidR="00D801CF" w:rsidRDefault="00D801CF" w:rsidP="00D648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стрелок 2 роты охраны 2 батальона П. ГУРЗА</w:t>
      </w:r>
    </w:p>
    <w:p w:rsidR="00D801CF" w:rsidRDefault="00D801CF" w:rsidP="00D64825">
      <w:pPr>
        <w:rPr>
          <w:rFonts w:ascii="Arial" w:hAnsi="Arial" w:cs="Arial"/>
          <w:sz w:val="20"/>
          <w:szCs w:val="20"/>
        </w:rPr>
      </w:pPr>
    </w:p>
    <w:p w:rsidR="00D801CF" w:rsidRDefault="00D801CF" w:rsidP="00D648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Приложение № 2</w:t>
      </w:r>
    </w:p>
    <w:p w:rsidR="00D801CF" w:rsidRDefault="00D801CF" w:rsidP="00D648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D801CF" w:rsidRDefault="00D801CF" w:rsidP="00D64825">
      <w:pPr>
        <w:rPr>
          <w:rFonts w:ascii="Arial" w:hAnsi="Arial" w:cs="Arial"/>
          <w:sz w:val="20"/>
          <w:szCs w:val="20"/>
        </w:rPr>
      </w:pPr>
    </w:p>
    <w:p w:rsidR="00D801CF" w:rsidRPr="00D64825" w:rsidRDefault="00D801CF">
      <w:pPr>
        <w:rPr>
          <w:rFonts w:ascii="Arial" w:hAnsi="Arial" w:cs="Arial"/>
          <w:sz w:val="20"/>
          <w:szCs w:val="20"/>
        </w:rPr>
      </w:pPr>
    </w:p>
    <w:p w:rsidR="00D801CF" w:rsidRPr="00D64825" w:rsidRDefault="00D801CF">
      <w:pPr>
        <w:rPr>
          <w:rFonts w:ascii="Arial" w:hAnsi="Arial" w:cs="Arial"/>
          <w:sz w:val="20"/>
          <w:szCs w:val="20"/>
        </w:rPr>
      </w:pPr>
    </w:p>
    <w:p w:rsidR="00D801CF" w:rsidRDefault="00D801CF" w:rsidP="00D64825">
      <w:pPr>
        <w:jc w:val="center"/>
      </w:pPr>
      <w:r w:rsidRPr="00D64825">
        <w:rPr>
          <w:rFonts w:ascii="Arial" w:hAnsi="Arial" w:cs="Arial"/>
          <w:sz w:val="20"/>
          <w:szCs w:val="20"/>
        </w:rPr>
        <w:t>Состав пожарно-технической комиссии</w:t>
      </w:r>
      <w:r w:rsidRPr="008037BA">
        <w:br/>
      </w:r>
    </w:p>
    <w:p w:rsidR="00D801CF" w:rsidRPr="00D64825" w:rsidRDefault="00D801CF" w:rsidP="00D64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4825">
        <w:rPr>
          <w:rFonts w:ascii="Arial" w:hAnsi="Arial" w:cs="Arial"/>
          <w:sz w:val="20"/>
          <w:szCs w:val="20"/>
        </w:rPr>
        <w:t xml:space="preserve">Председатель пожарно-технической комиссии – начальник тыла воинской части </w:t>
      </w:r>
      <w:r>
        <w:rPr>
          <w:rFonts w:ascii="Arial" w:hAnsi="Arial" w:cs="Arial"/>
          <w:sz w:val="20"/>
          <w:szCs w:val="20"/>
        </w:rPr>
        <w:t>майор А.ТКАЧЕНКО</w:t>
      </w:r>
    </w:p>
    <w:p w:rsidR="00D801CF" w:rsidRDefault="00D801CF" w:rsidP="00D64825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64825">
        <w:rPr>
          <w:rFonts w:ascii="Arial" w:hAnsi="Arial" w:cs="Arial"/>
          <w:sz w:val="20"/>
          <w:szCs w:val="20"/>
        </w:rPr>
        <w:t>Члены пожарно-технической комиссии</w:t>
      </w:r>
      <w:r>
        <w:rPr>
          <w:rFonts w:ascii="Arial" w:hAnsi="Arial" w:cs="Arial"/>
          <w:sz w:val="20"/>
          <w:szCs w:val="20"/>
        </w:rPr>
        <w:t>:</w:t>
      </w: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начальника технической части воинской части – старший лейтенант В. САРВАРОВ</w:t>
      </w:r>
    </w:p>
    <w:p w:rsidR="00D801CF" w:rsidRDefault="00D801CF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Энергетик воинской части капитан К. МОЛЧАНОВ</w:t>
      </w:r>
    </w:p>
    <w:p w:rsidR="00D801CF" w:rsidRDefault="00D801CF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службы КЭС воинской части майор Ф. ОЛЕШКО</w:t>
      </w:r>
    </w:p>
    <w:p w:rsidR="00D801CF" w:rsidRDefault="00D801CF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начальника технической части 2 автб капитана М. ОКУНИНА</w:t>
      </w:r>
    </w:p>
    <w:p w:rsidR="00D801CF" w:rsidRDefault="00D801CF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Помощник начальника штаба воинской части по службе войск старшего лейтенанта В. МЯКИНКИНА</w:t>
      </w:r>
    </w:p>
    <w:p w:rsidR="00D801CF" w:rsidRDefault="00D801CF" w:rsidP="00D64825">
      <w:pPr>
        <w:numPr>
          <w:ilvl w:val="2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Техник связи рмо 2 батальона связи прапорщик В. ЮХЕНКО.</w:t>
      </w:r>
    </w:p>
    <w:p w:rsidR="00D801CF" w:rsidRDefault="00D801CF" w:rsidP="00C7682C">
      <w:pPr>
        <w:ind w:left="1980"/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C7682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Приложение № 3</w:t>
      </w:r>
    </w:p>
    <w:p w:rsidR="00D801CF" w:rsidRDefault="00D801CF" w:rsidP="00C7682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D801CF" w:rsidRDefault="00D801CF" w:rsidP="00C7682C">
      <w:pPr>
        <w:ind w:left="1980"/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C768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Ответственные за противопожарное состояние зданий и сооружений:</w:t>
      </w: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83"/>
        <w:gridCol w:w="1645"/>
        <w:gridCol w:w="3960"/>
        <w:gridCol w:w="2983"/>
      </w:tblGrid>
      <w:tr w:rsidR="00D801CF" w:rsidTr="000F15C8">
        <w:tc>
          <w:tcPr>
            <w:tcW w:w="983" w:type="dxa"/>
          </w:tcPr>
          <w:p w:rsidR="00D801CF" w:rsidRDefault="00D801CF" w:rsidP="00C7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645" w:type="dxa"/>
          </w:tcPr>
          <w:p w:rsidR="00D801CF" w:rsidRDefault="00D801CF" w:rsidP="00C7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здания</w:t>
            </w:r>
          </w:p>
        </w:tc>
        <w:tc>
          <w:tcPr>
            <w:tcW w:w="3960" w:type="dxa"/>
          </w:tcPr>
          <w:p w:rsidR="00D801CF" w:rsidRDefault="00D801CF" w:rsidP="00C7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здания</w:t>
            </w:r>
          </w:p>
        </w:tc>
        <w:tc>
          <w:tcPr>
            <w:tcW w:w="2983" w:type="dxa"/>
          </w:tcPr>
          <w:p w:rsidR="00D801CF" w:rsidRDefault="00D801CF" w:rsidP="00C76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D801CF" w:rsidTr="000F15C8">
        <w:tc>
          <w:tcPr>
            <w:tcW w:w="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3960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КПП-3</w:t>
            </w:r>
          </w:p>
        </w:tc>
        <w:tc>
          <w:tcPr>
            <w:tcW w:w="2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Прапорщик В.БЫСТРОВ</w:t>
            </w:r>
          </w:p>
        </w:tc>
      </w:tr>
      <w:tr w:rsidR="00D801CF" w:rsidTr="000F15C8">
        <w:tc>
          <w:tcPr>
            <w:tcW w:w="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</w:t>
            </w:r>
          </w:p>
        </w:tc>
        <w:tc>
          <w:tcPr>
            <w:tcW w:w="3960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КПП-2</w:t>
            </w:r>
          </w:p>
        </w:tc>
        <w:tc>
          <w:tcPr>
            <w:tcW w:w="2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Капитан М. НИКИТИН</w:t>
            </w:r>
          </w:p>
        </w:tc>
      </w:tr>
      <w:tr w:rsidR="00D801CF" w:rsidTr="000F15C8">
        <w:tc>
          <w:tcPr>
            <w:tcW w:w="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</w:t>
            </w:r>
          </w:p>
        </w:tc>
        <w:tc>
          <w:tcPr>
            <w:tcW w:w="3960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Казарма № 1</w:t>
            </w:r>
          </w:p>
        </w:tc>
        <w:tc>
          <w:tcPr>
            <w:tcW w:w="2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 В.ГУЛЬКО</w:t>
            </w:r>
          </w:p>
        </w:tc>
      </w:tr>
      <w:tr w:rsidR="00D801CF" w:rsidTr="000F15C8">
        <w:tc>
          <w:tcPr>
            <w:tcW w:w="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</w:t>
            </w:r>
          </w:p>
        </w:tc>
        <w:tc>
          <w:tcPr>
            <w:tcW w:w="3960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Штаб воинской части А-5555</w:t>
            </w:r>
          </w:p>
        </w:tc>
        <w:tc>
          <w:tcPr>
            <w:tcW w:w="2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Прапорщик В.СЕДОВ</w:t>
            </w:r>
          </w:p>
        </w:tc>
      </w:tr>
      <w:tr w:rsidR="00D801CF" w:rsidTr="000F15C8">
        <w:tc>
          <w:tcPr>
            <w:tcW w:w="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</w:tcPr>
          <w:p w:rsidR="00D801CF" w:rsidRDefault="00D801CF" w:rsidP="00D648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B60A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(перечисляются все здания, принадлежащие воинской части, в том числе склады, боксы в парке, хозяйственные здания)</w:t>
      </w: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0F15C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Приложение № 4</w:t>
      </w:r>
    </w:p>
    <w:p w:rsidR="00D801CF" w:rsidRDefault="00D801CF" w:rsidP="000F15C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0F1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для курения воинской части А-5555:</w:t>
      </w: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  <w:r w:rsidRPr="0040067F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672pt">
            <v:imagedata r:id="rId7" o:title=""/>
          </v:shape>
        </w:pict>
      </w: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</w:p>
    <w:p w:rsidR="00D801CF" w:rsidRDefault="00D801CF" w:rsidP="00D648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801CF" w:rsidRDefault="00D801CF" w:rsidP="004006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5</w:t>
      </w:r>
    </w:p>
    <w:p w:rsidR="00D801CF" w:rsidRDefault="00D801CF" w:rsidP="004006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p w:rsidR="00D801CF" w:rsidRDefault="00D801CF" w:rsidP="00D32817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помещений, которые подлежат обязательной проверке противопожарного состояния ежедневно перед закрытием в конце рабочего дня:</w:t>
      </w:r>
    </w:p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983"/>
        <w:gridCol w:w="2725"/>
        <w:gridCol w:w="5760"/>
      </w:tblGrid>
      <w:tr w:rsidR="00D801CF" w:rsidTr="00D32817">
        <w:tc>
          <w:tcPr>
            <w:tcW w:w="983" w:type="dxa"/>
          </w:tcPr>
          <w:p w:rsidR="00D801CF" w:rsidRDefault="00D801CF" w:rsidP="00C8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725" w:type="dxa"/>
          </w:tcPr>
          <w:p w:rsidR="00D801CF" w:rsidRDefault="00D801CF" w:rsidP="00C8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здания</w:t>
            </w:r>
          </w:p>
        </w:tc>
        <w:tc>
          <w:tcPr>
            <w:tcW w:w="5760" w:type="dxa"/>
          </w:tcPr>
          <w:p w:rsidR="00D801CF" w:rsidRDefault="00D801CF" w:rsidP="00C82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здания</w:t>
            </w:r>
          </w:p>
        </w:tc>
      </w:tr>
      <w:tr w:rsidR="00D801CF" w:rsidTr="00D32817">
        <w:tc>
          <w:tcPr>
            <w:tcW w:w="983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12/143</w:t>
            </w:r>
          </w:p>
        </w:tc>
        <w:tc>
          <w:tcPr>
            <w:tcW w:w="5760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ВТИ</w:t>
            </w:r>
          </w:p>
        </w:tc>
      </w:tr>
      <w:tr w:rsidR="00D801CF" w:rsidTr="00D32817">
        <w:tc>
          <w:tcPr>
            <w:tcW w:w="983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5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12/144</w:t>
            </w:r>
          </w:p>
        </w:tc>
        <w:tc>
          <w:tcPr>
            <w:tcW w:w="5760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РАВ</w:t>
            </w:r>
          </w:p>
        </w:tc>
      </w:tr>
      <w:tr w:rsidR="00D801CF" w:rsidTr="00D32817">
        <w:tc>
          <w:tcPr>
            <w:tcW w:w="983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5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12/145</w:t>
            </w:r>
          </w:p>
        </w:tc>
        <w:tc>
          <w:tcPr>
            <w:tcW w:w="5760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ВТИ</w:t>
            </w:r>
          </w:p>
        </w:tc>
      </w:tr>
      <w:tr w:rsidR="00D801CF" w:rsidTr="00D32817">
        <w:tc>
          <w:tcPr>
            <w:tcW w:w="983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5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12/146</w:t>
            </w:r>
          </w:p>
        </w:tc>
        <w:tc>
          <w:tcPr>
            <w:tcW w:w="5760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Мастерская рмо</w:t>
            </w:r>
          </w:p>
        </w:tc>
      </w:tr>
      <w:tr w:rsidR="00D801CF" w:rsidTr="00D32817">
        <w:tc>
          <w:tcPr>
            <w:tcW w:w="983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D801CF" w:rsidRDefault="00D801CF" w:rsidP="00C8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p w:rsidR="00D801CF" w:rsidRDefault="00D801CF" w:rsidP="00B60A96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</w:p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p w:rsidR="00D801CF" w:rsidRDefault="00D801CF" w:rsidP="009674A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  <w:t>Приложение № 5</w:t>
      </w:r>
    </w:p>
    <w:p w:rsidR="00D801CF" w:rsidRDefault="00D801CF" w:rsidP="009674A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приказу командира воинской части А-5555 2004 года № ___ </w:t>
      </w:r>
    </w:p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p w:rsidR="00D801CF" w:rsidRDefault="00D801CF" w:rsidP="009674A5">
      <w:pPr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Список ответственных за правильную </w:t>
      </w:r>
      <w:r w:rsidRPr="008037BA">
        <w:rPr>
          <w:rFonts w:ascii="Arial" w:hAnsi="Arial" w:cs="Arial"/>
          <w:sz w:val="20"/>
          <w:szCs w:val="20"/>
        </w:rPr>
        <w:t>эксплуатацию грозозащитных устройств и автоматической пожарной сигнализации</w:t>
      </w:r>
      <w:r>
        <w:rPr>
          <w:rFonts w:ascii="Arial" w:hAnsi="Arial" w:cs="Arial"/>
          <w:sz w:val="20"/>
          <w:szCs w:val="20"/>
        </w:rPr>
        <w:t>:</w:t>
      </w:r>
    </w:p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639"/>
        <w:gridCol w:w="1456"/>
        <w:gridCol w:w="2221"/>
        <w:gridCol w:w="1691"/>
        <w:gridCol w:w="1761"/>
        <w:gridCol w:w="1803"/>
      </w:tblGrid>
      <w:tr w:rsidR="00D801CF" w:rsidTr="00B60A96">
        <w:tc>
          <w:tcPr>
            <w:tcW w:w="639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56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здания</w:t>
            </w:r>
          </w:p>
        </w:tc>
        <w:tc>
          <w:tcPr>
            <w:tcW w:w="222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здания</w:t>
            </w:r>
          </w:p>
        </w:tc>
        <w:tc>
          <w:tcPr>
            <w:tcW w:w="169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(потребность) пожарной сигнализации</w:t>
            </w:r>
          </w:p>
        </w:tc>
        <w:tc>
          <w:tcPr>
            <w:tcW w:w="176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грозозащитных устройств</w:t>
            </w:r>
          </w:p>
        </w:tc>
        <w:tc>
          <w:tcPr>
            <w:tcW w:w="1803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за эксплуатацию грозозащитных устройств и автоматической пожарной сигнализации</w:t>
            </w:r>
          </w:p>
        </w:tc>
      </w:tr>
      <w:tr w:rsidR="00D801CF" w:rsidTr="00B60A96">
        <w:tc>
          <w:tcPr>
            <w:tcW w:w="639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12/28</w:t>
            </w:r>
          </w:p>
        </w:tc>
        <w:tc>
          <w:tcPr>
            <w:tcW w:w="222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ГСМ</w:t>
            </w:r>
          </w:p>
        </w:tc>
        <w:tc>
          <w:tcPr>
            <w:tcW w:w="169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6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803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Прапорщик В.РЯЖСКИЙ</w:t>
            </w:r>
          </w:p>
        </w:tc>
      </w:tr>
      <w:tr w:rsidR="00D801CF" w:rsidTr="00B60A96">
        <w:tc>
          <w:tcPr>
            <w:tcW w:w="639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12/30</w:t>
            </w:r>
          </w:p>
        </w:tc>
        <w:tc>
          <w:tcPr>
            <w:tcW w:w="222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РАВ</w:t>
            </w:r>
          </w:p>
        </w:tc>
        <w:tc>
          <w:tcPr>
            <w:tcW w:w="169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6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803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Прапорщик М.МИХАЙЛОВ</w:t>
            </w:r>
          </w:p>
        </w:tc>
      </w:tr>
      <w:tr w:rsidR="00D801CF" w:rsidTr="00B60A96">
        <w:tc>
          <w:tcPr>
            <w:tcW w:w="639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12/45</w:t>
            </w:r>
          </w:p>
        </w:tc>
        <w:tc>
          <w:tcPr>
            <w:tcW w:w="222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 вещевого имущества</w:t>
            </w:r>
          </w:p>
        </w:tc>
        <w:tc>
          <w:tcPr>
            <w:tcW w:w="169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6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03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Ст. прапорщик С.СЕМЕНОВ</w:t>
            </w:r>
          </w:p>
        </w:tc>
      </w:tr>
      <w:tr w:rsidR="00D801CF" w:rsidTr="00B60A96">
        <w:tc>
          <w:tcPr>
            <w:tcW w:w="639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D801CF" w:rsidRDefault="00D801CF" w:rsidP="00D32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1CF" w:rsidRDefault="00D801CF" w:rsidP="00D32817">
      <w:pPr>
        <w:ind w:firstLine="540"/>
        <w:rPr>
          <w:rFonts w:ascii="Arial" w:hAnsi="Arial" w:cs="Arial"/>
          <w:sz w:val="20"/>
          <w:szCs w:val="20"/>
        </w:rPr>
      </w:pPr>
    </w:p>
    <w:p w:rsidR="00D801CF" w:rsidRDefault="00D801CF" w:rsidP="00B60A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</w:p>
    <w:p w:rsidR="00D801CF" w:rsidRDefault="00D801CF">
      <w:pPr>
        <w:rPr>
          <w:rFonts w:ascii="Arial" w:hAnsi="Arial" w:cs="Arial"/>
          <w:sz w:val="20"/>
          <w:szCs w:val="20"/>
        </w:rPr>
      </w:pPr>
    </w:p>
    <w:p w:rsidR="00D801CF" w:rsidRDefault="00D801CF">
      <w:pPr>
        <w:rPr>
          <w:rFonts w:ascii="Arial" w:hAnsi="Arial" w:cs="Arial"/>
          <w:sz w:val="20"/>
          <w:szCs w:val="20"/>
        </w:rPr>
      </w:pPr>
    </w:p>
    <w:p w:rsidR="00D801CF" w:rsidRDefault="00D801CF">
      <w:pPr>
        <w:rPr>
          <w:rStyle w:val="HTMLCode"/>
        </w:rPr>
      </w:pPr>
    </w:p>
    <w:p w:rsidR="00D801CF" w:rsidRDefault="00D801CF"/>
    <w:sectPr w:rsidR="00D801CF" w:rsidSect="0040067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CF" w:rsidRDefault="00D801CF">
      <w:r>
        <w:separator/>
      </w:r>
    </w:p>
  </w:endnote>
  <w:endnote w:type="continuationSeparator" w:id="0">
    <w:p w:rsidR="00D801CF" w:rsidRDefault="00D8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CF" w:rsidRDefault="00D801CF">
      <w:r>
        <w:separator/>
      </w:r>
    </w:p>
  </w:footnote>
  <w:footnote w:type="continuationSeparator" w:id="0">
    <w:p w:rsidR="00D801CF" w:rsidRDefault="00D801CF">
      <w:r>
        <w:continuationSeparator/>
      </w:r>
    </w:p>
  </w:footnote>
  <w:footnote w:id="1">
    <w:p w:rsidR="00D801CF" w:rsidRDefault="00D801CF">
      <w:pPr>
        <w:pStyle w:val="FootnoteText"/>
      </w:pPr>
      <w:r>
        <w:rPr>
          <w:rStyle w:val="FootnoteReference"/>
        </w:rPr>
        <w:footnoteRef/>
      </w:r>
      <w:r>
        <w:t xml:space="preserve"> Вообще здесь назначают даже прапорщика. Эти обязанности возлагают на военнослужащего, который меньше загружен по основной обязанности.</w:t>
      </w:r>
    </w:p>
  </w:footnote>
  <w:footnote w:id="2">
    <w:p w:rsidR="00D801CF" w:rsidRDefault="00D801CF">
      <w:pPr>
        <w:pStyle w:val="FootnoteText"/>
      </w:pPr>
      <w:r>
        <w:rPr>
          <w:rStyle w:val="FootnoteReference"/>
        </w:rPr>
        <w:footnoteRef/>
      </w:r>
      <w:r>
        <w:t xml:space="preserve"> В случае, если объекты воинской части находятся в зоне выезда штатных военных команд. Если вне этой зоны – 15 человек.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04B"/>
    <w:multiLevelType w:val="hybridMultilevel"/>
    <w:tmpl w:val="F1284616"/>
    <w:lvl w:ilvl="0" w:tplc="7DE63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61867"/>
    <w:multiLevelType w:val="hybridMultilevel"/>
    <w:tmpl w:val="DEF4CCAE"/>
    <w:lvl w:ilvl="0" w:tplc="7DE63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048C2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7DE63E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F22BC"/>
    <w:multiLevelType w:val="hybridMultilevel"/>
    <w:tmpl w:val="7CE2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06781"/>
    <w:multiLevelType w:val="hybridMultilevel"/>
    <w:tmpl w:val="C99E4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091876"/>
    <w:multiLevelType w:val="hybridMultilevel"/>
    <w:tmpl w:val="9F227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D436CB"/>
    <w:multiLevelType w:val="multilevel"/>
    <w:tmpl w:val="7CE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FC"/>
    <w:rsid w:val="000830E0"/>
    <w:rsid w:val="000F15C8"/>
    <w:rsid w:val="001153D2"/>
    <w:rsid w:val="00200035"/>
    <w:rsid w:val="0029722F"/>
    <w:rsid w:val="002A2B6E"/>
    <w:rsid w:val="0040067F"/>
    <w:rsid w:val="00405F42"/>
    <w:rsid w:val="004F4A3A"/>
    <w:rsid w:val="005037A8"/>
    <w:rsid w:val="00723555"/>
    <w:rsid w:val="007657D7"/>
    <w:rsid w:val="008037BA"/>
    <w:rsid w:val="00914C65"/>
    <w:rsid w:val="009674A5"/>
    <w:rsid w:val="0099520E"/>
    <w:rsid w:val="00A46400"/>
    <w:rsid w:val="00B450FD"/>
    <w:rsid w:val="00B60A96"/>
    <w:rsid w:val="00BD1904"/>
    <w:rsid w:val="00C24F88"/>
    <w:rsid w:val="00C7682C"/>
    <w:rsid w:val="00C820FD"/>
    <w:rsid w:val="00C877FC"/>
    <w:rsid w:val="00CB3D0A"/>
    <w:rsid w:val="00CC5B93"/>
    <w:rsid w:val="00CF0818"/>
    <w:rsid w:val="00D11AE6"/>
    <w:rsid w:val="00D32817"/>
    <w:rsid w:val="00D64825"/>
    <w:rsid w:val="00D801CF"/>
    <w:rsid w:val="00E40B24"/>
    <w:rsid w:val="00EA5062"/>
    <w:rsid w:val="00EB13B9"/>
    <w:rsid w:val="00EB4600"/>
    <w:rsid w:val="00F4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F4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4A3A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D11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9C6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sid w:val="00D11AE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768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822</Words>
  <Characters>4687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</dc:title>
  <dc:subject/>
  <dc:creator>Admin</dc:creator>
  <cp:keywords/>
  <dc:description/>
  <cp:lastModifiedBy>Admin</cp:lastModifiedBy>
  <cp:revision>2</cp:revision>
  <dcterms:created xsi:type="dcterms:W3CDTF">2012-04-14T13:14:00Z</dcterms:created>
  <dcterms:modified xsi:type="dcterms:W3CDTF">2012-04-14T13:14:00Z</dcterms:modified>
</cp:coreProperties>
</file>